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d'Enquête de Satisfaction Interne</w:t>
      </w:r>
    </w:p>
    <w:p>
      <w:r>
        <w:t>Ce modèle d'enquête de satisfaction interne vous permet de sonder efficacement vos collaborateurs sur leur bien-être au travail, leur engagement et les axes d'amélioration. Il est conçu pour être facilement adaptable à votre entreprise et à vos objectifs.</w:t>
      </w:r>
    </w:p>
    <w:p>
      <w:r>
        <w:rPr>
          <w:b/>
        </w:rPr>
        <w:t>Ce document est fourni à titre d'exemple. Adaptez les questions à votre contexte et assurez-vous de respecter la réglementation sur la protection des données (RGPD) lors de la collecte des réponses.</w:t>
      </w:r>
    </w:p>
    <w:p>
      <w:pPr>
        <w:pStyle w:val="Heading1"/>
      </w:pPr>
      <w:r>
        <w:t>Mode d'emploi</w:t>
      </w:r>
    </w:p>
    <w:p>
      <w:pPr>
        <w:pStyle w:val="ListNumber"/>
      </w:pPr>
      <w:r>
        <w:t>Téléchargez le modèle Word ci-dessous.</w:t>
      </w:r>
    </w:p>
    <w:p>
      <w:pPr>
        <w:pStyle w:val="ListNumber"/>
      </w:pPr>
      <w:r>
        <w:t>Personnalisez le titre, l'introduction et les questions selon votre organisation.</w:t>
      </w:r>
    </w:p>
    <w:p>
      <w:pPr>
        <w:pStyle w:val="ListNumber"/>
      </w:pPr>
      <w:r>
        <w:t>Diffusez l'enquête via votre outil interne (email, intranet, etc.) en garantissant l'anonymat.</w:t>
      </w:r>
    </w:p>
    <w:p>
      <w:pPr>
        <w:pStyle w:val="ListNumber"/>
      </w:pPr>
      <w:r>
        <w:t>Collectez les réponses sur une période définie (par exemple 2 semaines).</w:t>
      </w:r>
    </w:p>
    <w:p>
      <w:pPr>
        <w:pStyle w:val="ListNumber"/>
      </w:pPr>
      <w:r>
        <w:t>Analysez les résultats et identifiez les points forts et les axes d'amélioration.</w:t>
      </w:r>
    </w:p>
    <w:p>
      <w:pPr>
        <w:pStyle w:val="ListNumber"/>
      </w:pPr>
      <w:r>
        <w:t>Communiquez les résultats et mettez en place un plan d'actions.</w:t>
      </w:r>
    </w:p>
    <w:p>
      <w:pPr>
        <w:pStyle w:val="Heading1"/>
      </w:pPr>
      <w:r>
        <w:t>Comment utiliser ce modèle</w:t>
      </w:r>
    </w:p>
    <w:p>
      <w:r>
        <w:t>Ce modèle comprend une introduction, des questions sur différents aspects (satisfaction globale, conditions de travail, relations, management, etc.) et une section de commentaires libres. Vous pouvez ajouter ou supprimer des questions selon vos besoins. Pour garantir un bon taux de réponse, assurez-vous que l'enquête soit courte (moins de 10 minutes) et anonyme.</w:t>
      </w:r>
    </w:p>
    <w:p>
      <w:pPr>
        <w:pStyle w:val="Heading1"/>
      </w:pPr>
      <w:r>
        <w:t>Analyser les résultats</w:t>
      </w:r>
    </w:p>
    <w:p>
      <w:r>
        <w:t>Après la collecte, calculez les pourcentages de satisfaction pour chaque question. Identifiez les scores les plus faibles et les thématiques récurrentes dans les commentaires. Utilisez ces données pour prioriser les actions d'amélioration. Impliquez les managers et les équipes dans la mise en place des solutions.</w:t>
      </w:r>
    </w:p>
    <w:p>
      <w:pPr>
        <w:pStyle w:val="Heading1"/>
      </w:pPr>
      <w:r>
        <w:t>Mettre en place des actions</w:t>
      </w:r>
    </w:p>
    <w:p>
      <w:r>
        <w:t>Présentez les résultats à vos équipes et proposez un plan d'actions concret avec des responsables et des échéances. Par exemple, si la charge de travail est un point négatif, envisagez une réorganisation ou des recrutements. Si la communication est critiquée, mettez en place des réunions régulières. Suivez l'avancement et évaluez l'impact lors d'une prochaine enquête.</w:t>
      </w:r>
    </w:p>
    <w:p>
      <w:pPr>
        <w:pStyle w:val="Heading1"/>
      </w:pPr>
      <w:r>
        <w:t>Modèle prêt à adapter</w:t>
      </w:r>
    </w:p>
    <w:p>
      <w:r>
        <w:t>ENQUÊTE DE SATISFACTION INTERNE Introduction : Dans le cadre de notre démarche d'amélioration continue, nous vous invitons à répondre à cette enquête anonyme. Vos réponses nous aideront à mieux comprendre votre perception de votre environnement de travail et à identifier les axes de progrès. Merci de répondre sincèrement. 1. Dans l'ensemble, êtes-vous satisfait(e) de votre travail ? ☐ Très satisfait(e) ☐ Satisfait(e) ☐ Neutre ☐ Insatisfait(e) ☐ Très insatisfait(e) 2. Comment évaluez-vous vos conditions de travail (espace, équipements, horaires) ? ☐ Très bonnes ☐ Bonnes ☐ Moyennes ☐ Mauvaises ☐ Très mauvaises 3. Êtes-vous satisfait(e) de la communication au sein de votre équipe ? ☐ Oui, tout à fait ☐ Plutôt oui ☐ Plutôt non ☐ Non, pas du tout 4. Comment jugez-vous le soutien de votre manager ? ☐ Très bon ☐ Bon ☐ Moyen ☐ Mauvais ☐ Très mauvais 5. Pensez-vous avoir des opportunités de développement professionnel ? ☐ Oui, clairement ☐ Oui, mais limitées ☐ Non, pas vraiment ☐ Non, aucune 6. Comment évaluez-vous la charge de travail ? ☐ Trop élevée ☐ Élevée mais gérable ☐ Adaptée ☐ Faible ☐ Trop faible 7. Recommanderiez-vous notre entreprise comme un bon endroit pour travailler ? ☐ Oui, certainement ☐ Oui, probablement ☐ Non, probablement pas ☐ Non, certainement pas 8. Quels sont, selon vous, les principaux points à améliorer ? (Réponse libre) 9. Avez-vous des suggestions pour améliorer votre quotidien au travail ? (Réponse libre) Merci pour votre participation !</w:t>
      </w:r>
    </w:p>
    <w:p>
      <w:pPr>
        <w:pStyle w:val="Heading1"/>
      </w:pPr>
      <w:r>
        <w:t>Checklist</w:t>
      </w:r>
    </w:p>
    <w:p>
      <w:r>
        <w:t>☐ Personnaliser l'introduction avec le nom de l'entreprise</w:t>
      </w:r>
    </w:p>
    <w:p>
      <w:r>
        <w:t>☐ Adapter les questions à la culture et aux enjeux de l'entreprise</w:t>
      </w:r>
    </w:p>
    <w:p>
      <w:r>
        <w:t>☐ Garantir l'anonymat des réponses</w:t>
      </w:r>
    </w:p>
    <w:p>
      <w:r>
        <w:t>☐ Définir une période de réponse claire</w:t>
      </w:r>
    </w:p>
    <w:p>
      <w:r>
        <w:t>☐ Prévoir un rappel pour augmenter le taux de participation</w:t>
      </w:r>
    </w:p>
    <w:p>
      <w:r>
        <w:t>☐ Analyser les résultats avec des outils statistiques simples</w:t>
      </w:r>
    </w:p>
    <w:p>
      <w:r>
        <w:t>☐ Partager les résultats avec les équipes</w:t>
      </w:r>
    </w:p>
    <w:p>
      <w:r>
        <w:t>☐ Élaborer un plan d'actions avec des responsables et des échéances</w:t>
      </w:r>
    </w:p>
    <w:p>
      <w:r>
        <w:t>☐ Suivre la mise en œuvre des actions</w:t>
      </w:r>
    </w:p>
    <w:p>
      <w:r>
        <w:t>☐ Prévoir une enquête de suivi dans les 6 à 12 mois</w:t>
      </w:r>
    </w:p>
    <w:p>
      <w:pPr>
        <w:pStyle w:val="Heading1"/>
      </w:pPr>
      <w:r>
        <w:t>Questions fréquentes</w:t>
      </w:r>
    </w:p>
    <w:p>
      <w:r>
        <w:rPr>
          <w:b/>
        </w:rPr>
        <w:t>Comment garantir l'anonymat des réponses ?</w:t>
      </w:r>
    </w:p>
    <w:p>
      <w:r>
        <w:t>Utilisez un outil d'enquête en ligne qui ne collecte pas d'adresse IP ou d'identifiants. Si vous utilisez un questionnaire papier, prévoyez une urne fermée. Dans la communication, insistez sur l'anonymat et expliquez comment les données seront traitées.</w:t>
      </w:r>
    </w:p>
    <w:p>
      <w:r>
        <w:rPr>
          <w:b/>
        </w:rPr>
        <w:t>Quel est le taux de participation idéal ?</w:t>
      </w:r>
    </w:p>
    <w:p>
      <w:r>
        <w:t>Un taux de participation d'au moins 60% est généralement considéré comme représentatif. Pour l'atteindre, communiquez clairement sur l'importance de l'enquête, assurez l'anonymat et donnez un délai raisonnable. Un rappel peut augmenter le taux.</w:t>
      </w:r>
    </w:p>
    <w:p>
      <w:r>
        <w:rPr>
          <w:b/>
        </w:rPr>
        <w:t>Que faire si les résultats sont très négatifs ?</w:t>
      </w:r>
    </w:p>
    <w:p>
      <w:r>
        <w:t>Ne paniquez pas. Utilisez ces résultats comme une opportunité d'amélioration. Organisez des réunions pour comprendre les problèmes, priorisez les actions, et impliquez les employés dans les solutions. Montrez que vous prenez leurs retours au sérieux.</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