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 de Débat Structuré : Guide et Modèle</w:t>
      </w:r>
    </w:p>
    <w:p>
      <w:r>
        <w:t>Ce guide pratique vous aide à organiser un débat structuré et captivant, que ce soit en classe, en réunion ou dans un cadre associatif. Vous y trouverez les étapes clés, les rôles à distribuer et un modèle de déroulé téléchargeable en PDF.</w:t>
      </w:r>
    </w:p>
    <w:p>
      <w:r>
        <w:rPr>
          <w:b/>
        </w:rPr>
        <w:t>Ce contenu est à visée illustrative et pédagogique. Adaptez-le à votre contexte et à vos objectifs.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Définir le sujet et l'objectif du débat.</w:t>
      </w:r>
    </w:p>
    <w:p>
      <w:pPr>
        <w:pStyle w:val="ListNumber"/>
      </w:pPr>
      <w:r>
        <w:t>Préparer les participants et les rôles.</w:t>
      </w:r>
    </w:p>
    <w:p>
      <w:pPr>
        <w:pStyle w:val="ListNumber"/>
      </w:pPr>
      <w:r>
        <w:t>Annoncer les règles et le déroulé.</w:t>
      </w:r>
    </w:p>
    <w:p>
      <w:pPr>
        <w:pStyle w:val="ListNumber"/>
      </w:pPr>
      <w:r>
        <w:t>Animer le débat en suivant les étapes.</w:t>
      </w:r>
    </w:p>
    <w:p>
      <w:pPr>
        <w:pStyle w:val="ListNumber"/>
      </w:pPr>
      <w:r>
        <w:t>Conclure et évaluer.</w:t>
      </w:r>
    </w:p>
    <w:p>
      <w:pPr>
        <w:pStyle w:val="Heading1"/>
      </w:pPr>
      <w:r>
        <w:t>Pourquoi structurer un débat ?</w:t>
      </w:r>
    </w:p>
    <w:p>
      <w:r>
        <w:t>Un débat structuré permet d'explorer un sujet en profondeur, de garantir que chacun puisse s'exprimer et de maintenir un échange respectueux. Il évite les digressions et favorise une argumentation claire.</w:t>
      </w:r>
    </w:p>
    <w:p>
      <w:pPr>
        <w:pStyle w:val="Heading1"/>
      </w:pPr>
      <w:r>
        <w:t>Les rôles essentiels</w:t>
      </w:r>
    </w:p>
    <w:p>
      <w:r>
        <w:t>Modérateur : veille au respect du temps et des règles. Secrétaire : note les arguments. Orateurs : défendent une position. Public : peut poser des questions. Selon le format, on peut ajouter un jury.</w:t>
      </w:r>
    </w:p>
    <w:p>
      <w:pPr>
        <w:pStyle w:val="Heading1"/>
      </w:pPr>
      <w:r>
        <w:t>Déroulé type d'un débat</w:t>
      </w:r>
    </w:p>
    <w:p>
      <w:r>
        <w:t>1. Introduction (5 min) : présentation du sujet et des règles. 2. Tour de table (10 min) : chaque orateur expose sa position. 3. Arguments (15 min) : développement des arguments. 4. Réfutations (10 min) : réponses aux arguments adverses. 5. Conclusion (5 min) : synthèse par le modérateur.</w:t>
      </w:r>
    </w:p>
    <w:p>
      <w:pPr>
        <w:pStyle w:val="Heading1"/>
      </w:pPr>
      <w:r>
        <w:t>Modèle prêt à adapter</w:t>
      </w:r>
    </w:p>
    <w:p>
      <w:r>
        <w:t>MODÈLE DE DÉROULÉ DE DÉBAT Titre du débat : [Titre] Date : [Date] Lieu : [Lieu] Modérateur : [Nom] Secrétaire : [Nom] Participants : - Orateur 1 : [Nom] - Position : [Pour/Contre] - Orateur 2 : [Nom] - Position : [Pour/Contre] - Orateur 3 : [Nom] - Position : [Pour/Contre] Règles : - Temps de parole limité à [X] minutes par intervention. - Pas d'interruption, lever la main pour prendre la parole. - Respect des opinions de chacun. Déroulé : 1. Introduction (5 min) : présentation du sujet et des règles. 2. Tour de table (10 min) : chaque orateur expose sa position en [X] minutes. 3. Arguments (15 min) : développement des arguments, avec exemples. 4. Réfutations (10 min) : réponses aux arguments adverses. 5. Conclusion (5 min) : synthèse par le modérateur. Notes du secrétaire : - Argument principal de l'orateur 1 : [Argument] - Argument principal de l'orateur 2 : [Argument] - Contre-argument : [Contre-argument] Évaluation : - Clarté des arguments : [Note] - Respect des règles : [Note] - Participation : [Note] Signature du modérateur : [Signature]</w:t>
      </w:r>
    </w:p>
    <w:p>
      <w:pPr>
        <w:pStyle w:val="Heading1"/>
      </w:pPr>
      <w:r>
        <w:t>Checklist</w:t>
      </w:r>
    </w:p>
    <w:p>
      <w:r>
        <w:t>☐ Sujet clair et précis</w:t>
      </w:r>
    </w:p>
    <w:p>
      <w:r>
        <w:t>☐ Objectif défini (informer, convaincre, explorer)</w:t>
      </w:r>
    </w:p>
    <w:p>
      <w:r>
        <w:t>☐ Participants informés de leur rôle</w:t>
      </w:r>
    </w:p>
    <w:p>
      <w:r>
        <w:t>☐ Règles de prise de parole affichées</w:t>
      </w:r>
    </w:p>
    <w:p>
      <w:r>
        <w:t>☐ Minuteur disponible</w:t>
      </w:r>
    </w:p>
    <w:p>
      <w:r>
        <w:t>☐ Espace adapté (salle, disposition des sièges)</w:t>
      </w:r>
    </w:p>
    <w:p>
      <w:r>
        <w:t>☐ Feuille de route pour le modérateur</w:t>
      </w:r>
    </w:p>
    <w:p>
      <w:r>
        <w:t>☐ Critères d'évaluation définis</w:t>
      </w:r>
    </w:p>
    <w:p>
      <w:pPr>
        <w:pStyle w:val="Heading1"/>
      </w:pPr>
      <w:r>
        <w:t>Questions fréquentes</w:t>
      </w:r>
    </w:p>
    <w:p>
      <w:r>
        <w:rPr>
          <w:b/>
        </w:rPr>
        <w:t>Combien de temps doit durer un débat ?</w:t>
      </w:r>
    </w:p>
    <w:p>
      <w:r>
        <w:t>Cela dépend du contexte. En classe, 20 à 30 minutes suffisent. Pour un débat plus formel, prévoyez 45 à 60 minutes. Adaptez la durée au nombre de participants.</w:t>
      </w:r>
    </w:p>
    <w:p>
      <w:r>
        <w:rPr>
          <w:b/>
        </w:rPr>
        <w:t>Que faire si un participant monopolise la parole ?</w:t>
      </w:r>
    </w:p>
    <w:p>
      <w:r>
        <w:t>Le modérateur doit rappeler les règles et limiter le temps de parole. Il peut aussi donner la priorité à d'autres orateurs.</w:t>
      </w:r>
    </w:p>
    <w:p>
      <w:r>
        <w:rPr>
          <w:b/>
        </w:rPr>
        <w:t>Ce modèle convient-il à un débat en ligne ?</w:t>
      </w:r>
    </w:p>
    <w:p>
      <w:r>
        <w:t>Oui, il suffit d'adapter les outils : visioconférence, chat, et de définir des règles spécifiques pour la prise de parole (par exemple, utiliser la fonction 'lever la main').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