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d'Action Solidaire : Guide Pratique et Exemple Rempli</w:t>
      </w:r>
    </w:p>
    <w:p>
      <w:r>
        <w:t>Ce modèle vous aide à structurer et documenter une action solidaire, que ce soit pour une association, une entreprise ou un groupe informel. Il comprend un exemple concret, une version vierge et des consignes de rédaction.</w:t>
      </w:r>
    </w:p>
    <w:p>
      <w:r>
        <w:rPr>
          <w:b/>
        </w:rPr>
        <w:t>Ce document est fourni à titre d'exemple. Adaptez-le à votre contexte et vérifiez les obligations légales éventuelles (assurance, autorisation, etc.) avant de mener votre action.</w:t>
      </w:r>
    </w:p>
    <w:p>
      <w:pPr>
        <w:pStyle w:val="Heading1"/>
      </w:pPr>
      <w:r>
        <w:t>Mode d'emploi</w:t>
      </w:r>
    </w:p>
    <w:p>
      <w:pPr>
        <w:pStyle w:val="ListNumber"/>
      </w:pPr>
      <w:r>
        <w:t>Identifiez le besoin : définissez clairement l'objectif de votre action et le public concerné.</w:t>
      </w:r>
    </w:p>
    <w:p>
      <w:pPr>
        <w:pStyle w:val="ListNumber"/>
      </w:pPr>
      <w:r>
        <w:t>Planifiez : détaillez les étapes, les ressources nécessaires et le calendrier.</w:t>
      </w:r>
    </w:p>
    <w:p>
      <w:pPr>
        <w:pStyle w:val="ListNumber"/>
      </w:pPr>
      <w:r>
        <w:t>Rédigez votre action : utilisez le modèle ci-dessous pour décrire votre projet de manière structurée.</w:t>
      </w:r>
    </w:p>
    <w:p>
      <w:pPr>
        <w:pStyle w:val="ListNumber"/>
      </w:pPr>
      <w:r>
        <w:t>Relisez et ajustez : faites relire par une personne extérieure pour améliorer la clarté.</w:t>
      </w:r>
    </w:p>
    <w:p>
      <w:pPr>
        <w:pStyle w:val="Heading1"/>
      </w:pPr>
      <w:r>
        <w:t>Exemple rempli</w:t>
      </w:r>
    </w:p>
    <w:p>
      <w:r>
        <w:t>Voici un exemple concret pour une collecte de fournitures scolaires dans un quartier.</w:t>
      </w:r>
    </w:p>
    <w:p>
      <w:pPr>
        <w:pStyle w:val="Heading1"/>
      </w:pPr>
      <w:r>
        <w:t>Version vierge</w:t>
      </w:r>
    </w:p>
    <w:p>
      <w:r>
        <w:t>Téléchargez le modèle vierge pour créer votre propre action solidaire.</w:t>
      </w:r>
    </w:p>
    <w:p>
      <w:pPr>
        <w:pStyle w:val="Heading1"/>
      </w:pPr>
      <w:r>
        <w:t>Consignes de rédaction</w:t>
      </w:r>
    </w:p>
    <w:p>
      <w:r>
        <w:t>Soyez précis, chiffrez vos objectifs, et décrivez les partenariats éventuels.</w:t>
      </w:r>
    </w:p>
    <w:p>
      <w:pPr>
        <w:pStyle w:val="Heading1"/>
      </w:pPr>
      <w:r>
        <w:t>Modèle prêt à adapter</w:t>
      </w:r>
    </w:p>
    <w:p>
      <w:r>
        <w:t>Titre de l'action : [Titre] Organisation : [Nom de l'organisation] Date de début : [Date] Date de fin : [Date] Lieu : [Lieu] Objectif principal : [Objectif] Public cible : [Public] Description détaillée : [Description] Ressources nécessaires : [Ressources] Partenaires : [Partenaires] Budget prévisionnel : [Budget] Évaluation : [Critères d'évaluation]</w:t>
      </w:r>
    </w:p>
    <w:p>
      <w:pPr>
        <w:pStyle w:val="Heading1"/>
      </w:pPr>
      <w:r>
        <w:t>Checklist</w:t>
      </w:r>
    </w:p>
    <w:p>
      <w:r>
        <w:t>☐ Définir un objectif clair et mesurable</w:t>
      </w:r>
    </w:p>
    <w:p>
      <w:r>
        <w:t>☐ Identifier le public cible</w:t>
      </w:r>
    </w:p>
    <w:p>
      <w:r>
        <w:t>☐ Planifier les ressources humaines et matérielles</w:t>
      </w:r>
    </w:p>
    <w:p>
      <w:r>
        <w:t>☐ Établir un calendrier réaliste</w:t>
      </w:r>
    </w:p>
    <w:p>
      <w:r>
        <w:t>☐ Communiquer sur l'action</w:t>
      </w:r>
    </w:p>
    <w:p>
      <w:r>
        <w:t>☐ Prévoir un budget</w:t>
      </w:r>
    </w:p>
    <w:p>
      <w:r>
        <w:t>☐ Obtenir les autorisations nécessaires</w:t>
      </w:r>
    </w:p>
    <w:p>
      <w:r>
        <w:t>☐ Prévoir un plan de communication</w:t>
      </w:r>
    </w:p>
    <w:p>
      <w:r>
        <w:t>☐ Évaluer l'impact après l'action</w:t>
      </w:r>
    </w:p>
    <w:p>
      <w:r>
        <w:t>☐ Remercier les participants</w:t>
      </w:r>
    </w:p>
    <w:p>
      <w:pPr>
        <w:pStyle w:val="Heading1"/>
      </w:pPr>
      <w:r>
        <w:t>Questions fréquentes</w:t>
      </w:r>
    </w:p>
    <w:p>
      <w:r>
        <w:rPr>
          <w:b/>
        </w:rPr>
        <w:t>Comment choisir une action solidaire pertinente ?</w:t>
      </w:r>
    </w:p>
    <w:p>
      <w:r>
        <w:t>Identifiez un besoin réel dans votre communauté et évaluez vos capacités à y répondre. Impliquez les bénéficiaires dans la conception pour plus d'impact.</w:t>
      </w:r>
    </w:p>
    <w:p>
      <w:r>
        <w:rPr>
          <w:b/>
        </w:rPr>
        <w:t>Quelles sont les erreurs courantes à éviter ?</w:t>
      </w:r>
    </w:p>
    <w:p>
      <w:r>
        <w:t>Ne pas définir d'objectifs clairs, sous-estimer le budget, négliger la communication et ne pas prévoir d'évaluation.</w:t>
      </w:r>
    </w:p>
    <w:p>
      <w:r>
        <w:rPr>
          <w:b/>
        </w:rPr>
        <w:t>Faut-il une structure légale pour organiser une action solidaire ?</w:t>
      </w:r>
    </w:p>
    <w:p>
      <w:r>
        <w:t>Pas nécessairement, mais selon l'ampleur, vous pourriez avoir besoin d'une association ou d'un partenariat avec une structure existante. Vérifiez les règles locales.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